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83" w:rsidRDefault="00FD3983" w:rsidP="00BE5B93"/>
    <w:p w:rsidR="00D24502" w:rsidRDefault="00A15428" w:rsidP="00BE5B93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1019810" cy="1314450"/>
            <wp:effectExtent l="0" t="0" r="8890" b="0"/>
            <wp:wrapSquare wrapText="bothSides"/>
            <wp:docPr id="19" name="obrázek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B93" w:rsidRPr="00D24502" w:rsidRDefault="00BE5B93" w:rsidP="00BE5B93">
      <w:r w:rsidRPr="00D24502">
        <w:rPr>
          <w:rFonts w:ascii="Times New Roman" w:hAnsi="Times New Roman" w:cs="Times New Roman"/>
          <w:sz w:val="28"/>
          <w:szCs w:val="28"/>
          <w:u w:val="single"/>
        </w:rPr>
        <w:t xml:space="preserve">Kritéria pro přijímání dětí k předškolnímu vzdělávání </w:t>
      </w:r>
      <w:r w:rsidR="00D24502" w:rsidRPr="00D24502">
        <w:rPr>
          <w:rFonts w:ascii="Times New Roman" w:hAnsi="Times New Roman" w:cs="Times New Roman"/>
          <w:sz w:val="28"/>
          <w:szCs w:val="28"/>
          <w:u w:val="single"/>
        </w:rPr>
        <w:br/>
      </w:r>
      <w:r w:rsidRPr="00D24502">
        <w:rPr>
          <w:rFonts w:ascii="Times New Roman" w:hAnsi="Times New Roman" w:cs="Times New Roman"/>
          <w:sz w:val="28"/>
          <w:szCs w:val="28"/>
          <w:u w:val="single"/>
        </w:rPr>
        <w:t xml:space="preserve">do Mateřské školy Olomouc, Wolkerova 34, příspěvková organizace </w:t>
      </w:r>
      <w:r w:rsidR="002A7B06">
        <w:rPr>
          <w:rFonts w:ascii="Times New Roman" w:hAnsi="Times New Roman" w:cs="Times New Roman"/>
          <w:sz w:val="28"/>
          <w:szCs w:val="28"/>
          <w:u w:val="single"/>
        </w:rPr>
        <w:t>pro školní rok 201</w:t>
      </w:r>
      <w:r w:rsidR="00256F93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A7B06">
        <w:rPr>
          <w:rFonts w:ascii="Times New Roman" w:hAnsi="Times New Roman" w:cs="Times New Roman"/>
          <w:sz w:val="28"/>
          <w:szCs w:val="28"/>
          <w:u w:val="single"/>
        </w:rPr>
        <w:t>/201</w:t>
      </w:r>
      <w:r w:rsidR="00256F93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A3E8C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C771D5" w:rsidRPr="00505A97" w:rsidRDefault="00C46431" w:rsidP="008E596A">
      <w:pPr>
        <w:pStyle w:val="Normlnweb"/>
        <w:jc w:val="both"/>
        <w:rPr>
          <w:b/>
        </w:rPr>
      </w:pPr>
      <w:r>
        <w:t>V souladu s</w:t>
      </w:r>
      <w:r w:rsidR="00C36EF4">
        <w:t> </w:t>
      </w:r>
      <w:r>
        <w:t>u</w:t>
      </w:r>
      <w:r w:rsidR="00C36EF4">
        <w:t xml:space="preserve">stanovením </w:t>
      </w:r>
      <w:r w:rsidR="00C30FA2">
        <w:t xml:space="preserve">§ 34 a §  165 odst. 2 písm. </w:t>
      </w:r>
      <w:r w:rsidR="00307C86">
        <w:t>b</w:t>
      </w:r>
      <w:r w:rsidR="00C30FA2">
        <w:t xml:space="preserve">) zákona č. </w:t>
      </w:r>
      <w:r w:rsidR="00B437E7">
        <w:t>561/2004 Sb., o předškolním, základním, středním, vyšším odborném a jiném vzdělávání (školský zákon)</w:t>
      </w:r>
      <w:r w:rsidR="00A621D9">
        <w:t>, v platném znění, stanovila ředitelka Mateřské školy Olomouc</w:t>
      </w:r>
      <w:r w:rsidR="001B672C">
        <w:t>, Wolkerova 34, příspěvková organizace, s místem poskytovaného vzdělávání MŠ Wolkerova 34 a MŠ Mozartova 22, Olomouc,</w:t>
      </w:r>
      <w:r w:rsidR="00E403B8">
        <w:t xml:space="preserve"> s účinností od 1.5.2018 </w:t>
      </w:r>
      <w:r w:rsidR="00E403B8" w:rsidRPr="008E596A">
        <w:rPr>
          <w:b/>
        </w:rPr>
        <w:t>Kritéria pro přijímání dětí k</w:t>
      </w:r>
      <w:r w:rsidR="008E596A" w:rsidRPr="008E596A">
        <w:rPr>
          <w:b/>
        </w:rPr>
        <w:t> </w:t>
      </w:r>
      <w:r w:rsidR="00E403B8" w:rsidRPr="008E596A">
        <w:rPr>
          <w:b/>
        </w:rPr>
        <w:t>pře</w:t>
      </w:r>
      <w:r w:rsidR="008E596A" w:rsidRPr="008E596A">
        <w:rPr>
          <w:b/>
        </w:rPr>
        <w:t>d</w:t>
      </w:r>
      <w:r w:rsidR="00E403B8" w:rsidRPr="008E596A">
        <w:rPr>
          <w:b/>
        </w:rPr>
        <w:t>školn</w:t>
      </w:r>
      <w:r w:rsidR="008E596A" w:rsidRPr="008E596A">
        <w:rPr>
          <w:b/>
        </w:rPr>
        <w:t>ímu vzdělávání pro školní rok 2018/2019.</w:t>
      </w:r>
      <w:r w:rsidR="00541FFA">
        <w:rPr>
          <w:b/>
        </w:rPr>
        <w:t xml:space="preserve"> </w:t>
      </w:r>
      <w:r w:rsidR="00541FFA" w:rsidRPr="00505A97">
        <w:rPr>
          <w:b/>
        </w:rPr>
        <w:t>Dle těchto krit</w:t>
      </w:r>
      <w:r w:rsidR="00261851" w:rsidRPr="00505A97">
        <w:rPr>
          <w:b/>
        </w:rPr>
        <w:t>é</w:t>
      </w:r>
      <w:r w:rsidR="00541FFA" w:rsidRPr="00505A97">
        <w:rPr>
          <w:b/>
        </w:rPr>
        <w:t>rií bude ředitelka mateřské školy postupovat</w:t>
      </w:r>
      <w:r w:rsidR="00261851" w:rsidRPr="00505A97">
        <w:rPr>
          <w:b/>
        </w:rPr>
        <w:t xml:space="preserve"> při rozhodování o přijetí dítěte k předškolnímu vzdělávání </w:t>
      </w:r>
      <w:r w:rsidR="00875BE7" w:rsidRPr="00505A97">
        <w:rPr>
          <w:b/>
        </w:rPr>
        <w:t>ve výše uvedené mateřské škole</w:t>
      </w:r>
      <w:r w:rsidR="00505A97" w:rsidRPr="00505A97">
        <w:rPr>
          <w:b/>
        </w:rPr>
        <w:t>:</w:t>
      </w:r>
    </w:p>
    <w:p w:rsidR="005E54D0" w:rsidRPr="00AD07F3" w:rsidRDefault="005E54D0" w:rsidP="005E54D0">
      <w:pPr>
        <w:pStyle w:val="Normlnweb"/>
      </w:pPr>
      <w:r w:rsidRPr="00AD07F3">
        <w:t>1. Dítě s trvalým pobytem ve spádovém obvodu MŠ*), které dosáhne k 31.8.2018  5 let věku a dítě starší (dle § 34 zákona 561/2004 Sb. Školský zákon v platném znění) – povinné předškolní vzdělávání.</w:t>
      </w:r>
      <w:r w:rsidRPr="00AD07F3">
        <w:br/>
      </w:r>
      <w:r w:rsidRPr="00AD07F3">
        <w:br/>
        <w:t>2. Dítě s trvalým pobytem ve spádovém obvodu MŠ*), které dovrší věku 4 let nejpozději k 31.8.2018 (dle § 34 zákona 561/2004 Sb. Školský zákon v platném znění).</w:t>
      </w:r>
    </w:p>
    <w:p w:rsidR="005E54D0" w:rsidRPr="00AD07F3" w:rsidRDefault="005E54D0" w:rsidP="005E54D0">
      <w:pPr>
        <w:pStyle w:val="Normlnweb"/>
      </w:pPr>
      <w:r w:rsidRPr="00AD07F3">
        <w:t xml:space="preserve">3. Dítě, jehož sourozenec bude ve školním roce 2018/2019 docházet do MŠ Wolkerova 34 nebo Mozartova 22 a které dovrší 3 let věku do 31.8.2018. </w:t>
      </w:r>
    </w:p>
    <w:p w:rsidR="005E54D0" w:rsidRPr="00AD07F3" w:rsidRDefault="005E54D0" w:rsidP="005E54D0">
      <w:pPr>
        <w:pStyle w:val="Normlnweb"/>
      </w:pPr>
      <w:r w:rsidRPr="00AD07F3">
        <w:t>4. Dítě s trvalým pobytem ve spádovém obvodu MŠ*), které dovrší věku 3 let nejpozději k 31.8.2018 (dle § 34 zákona 561/2004 Sb. Školský zákon v platném znění). Přednost má dítě dříve narozené.</w:t>
      </w:r>
    </w:p>
    <w:p w:rsidR="005E54D0" w:rsidRPr="00AD07F3" w:rsidRDefault="005E54D0" w:rsidP="005E54D0">
      <w:pPr>
        <w:pStyle w:val="Normlnweb"/>
      </w:pPr>
      <w:r w:rsidRPr="00AD07F3">
        <w:t>5. Dítě, jehož sourozenec bude ve školním roce 2018/2019 docházet do MŠ Wolkerova 34 nebo Mozartova 22 a které dovrší 3 let věku do 31.12.2018. Přednost má dítě dříve narozené.</w:t>
      </w:r>
      <w:r w:rsidRPr="00AD07F3">
        <w:br/>
      </w:r>
      <w:r w:rsidRPr="00AD07F3">
        <w:br/>
      </w:r>
      <w:r w:rsidR="00E0495B">
        <w:t>6</w:t>
      </w:r>
      <w:bookmarkStart w:id="0" w:name="_GoBack"/>
      <w:bookmarkEnd w:id="0"/>
      <w:r w:rsidRPr="00AD07F3">
        <w:t>. Děti podle věku s celodenní docházkou – přednost mají děti dříve narozené.</w:t>
      </w:r>
    </w:p>
    <w:p w:rsidR="00D24502" w:rsidRDefault="00D24502" w:rsidP="001F1AEB">
      <w:pPr>
        <w:jc w:val="both"/>
        <w:rPr>
          <w:rFonts w:ascii="Times New Roman" w:hAnsi="Times New Roman" w:cs="Times New Roman"/>
          <w:sz w:val="24"/>
          <w:szCs w:val="24"/>
        </w:rPr>
      </w:pPr>
      <w:r w:rsidRPr="00D24502">
        <w:rPr>
          <w:rFonts w:ascii="Times New Roman" w:hAnsi="Times New Roman" w:cs="Times New Roman"/>
          <w:sz w:val="24"/>
          <w:szCs w:val="24"/>
        </w:rPr>
        <w:t>V případě, že na posledním volném místě v př</w:t>
      </w:r>
      <w:r w:rsidR="004E0549">
        <w:rPr>
          <w:rFonts w:ascii="Times New Roman" w:hAnsi="Times New Roman" w:cs="Times New Roman"/>
          <w:sz w:val="24"/>
          <w:szCs w:val="24"/>
        </w:rPr>
        <w:t>i</w:t>
      </w:r>
      <w:r w:rsidRPr="00D24502">
        <w:rPr>
          <w:rFonts w:ascii="Times New Roman" w:hAnsi="Times New Roman" w:cs="Times New Roman"/>
          <w:sz w:val="24"/>
          <w:szCs w:val="24"/>
        </w:rPr>
        <w:t>jímacím řízení se umístí více dětí s</w:t>
      </w:r>
      <w:r w:rsidR="001F1AEB">
        <w:rPr>
          <w:rFonts w:ascii="Times New Roman" w:hAnsi="Times New Roman" w:cs="Times New Roman"/>
          <w:sz w:val="24"/>
          <w:szCs w:val="24"/>
        </w:rPr>
        <w:t xml:space="preserve">e stejným datem narození, </w:t>
      </w:r>
      <w:r w:rsidRPr="00D24502">
        <w:rPr>
          <w:rFonts w:ascii="Times New Roman" w:hAnsi="Times New Roman" w:cs="Times New Roman"/>
          <w:sz w:val="24"/>
          <w:szCs w:val="24"/>
        </w:rPr>
        <w:t>bude přijato dítě, jehož začáteční písmeno v příjmení bude abecedně řazeno dříve.</w:t>
      </w:r>
    </w:p>
    <w:p w:rsidR="00E177B2" w:rsidRPr="00AD07F3" w:rsidRDefault="00E177B2" w:rsidP="00E177B2">
      <w:pPr>
        <w:rPr>
          <w:rFonts w:ascii="Times New Roman" w:hAnsi="Times New Roman" w:cs="Times New Roman"/>
          <w:sz w:val="20"/>
          <w:szCs w:val="20"/>
        </w:rPr>
      </w:pPr>
      <w:r w:rsidRPr="00AD07F3">
        <w:rPr>
          <w:rFonts w:ascii="Times New Roman" w:hAnsi="Times New Roman" w:cs="Times New Roman"/>
          <w:sz w:val="20"/>
          <w:szCs w:val="20"/>
        </w:rPr>
        <w:t xml:space="preserve">*) </w:t>
      </w:r>
      <w:r w:rsidRPr="00AD07F3">
        <w:rPr>
          <w:rFonts w:ascii="Times New Roman" w:hAnsi="Times New Roman" w:cs="Times New Roman"/>
          <w:b/>
          <w:sz w:val="20"/>
          <w:szCs w:val="20"/>
        </w:rPr>
        <w:t>Spádovost</w:t>
      </w:r>
      <w:r w:rsidRPr="00AD07F3">
        <w:rPr>
          <w:rFonts w:ascii="Times New Roman" w:hAnsi="Times New Roman" w:cs="Times New Roman"/>
        </w:rPr>
        <w:t xml:space="preserve"> </w:t>
      </w:r>
      <w:r w:rsidRPr="00AD07F3">
        <w:rPr>
          <w:rFonts w:ascii="Times New Roman" w:hAnsi="Times New Roman" w:cs="Times New Roman"/>
        </w:rPr>
        <w:br/>
      </w:r>
      <w:r w:rsidRPr="00AD07F3">
        <w:rPr>
          <w:rFonts w:ascii="Times New Roman" w:hAnsi="Times New Roman" w:cs="Times New Roman"/>
          <w:sz w:val="20"/>
          <w:szCs w:val="20"/>
        </w:rPr>
        <w:t>Školský obvod spádových mateřských škol je stanoven obecně závaznou vyhláškou Statutárního města Olomouce č. 9/2016, o školských obvodech spádových mateřských škol, jejichž zřizovatelem je statutární město Olomouc.</w:t>
      </w:r>
    </w:p>
    <w:p w:rsidR="00E177B2" w:rsidRPr="00E177B2" w:rsidRDefault="00E177B2" w:rsidP="00E177B2">
      <w:pPr>
        <w:rPr>
          <w:rFonts w:ascii="Times New Roman" w:hAnsi="Times New Roman" w:cs="Times New Roman"/>
          <w:sz w:val="20"/>
          <w:szCs w:val="20"/>
        </w:rPr>
      </w:pPr>
      <w:r w:rsidRPr="00AD07F3">
        <w:rPr>
          <w:rFonts w:ascii="Times New Roman" w:hAnsi="Times New Roman" w:cs="Times New Roman"/>
          <w:i/>
          <w:sz w:val="20"/>
          <w:szCs w:val="20"/>
          <w:lang w:eastAsia="cs-CZ"/>
        </w:rPr>
        <w:t>Týká se též dětí občanů Evropské unie či občanů třetích zemí, kteří mají hlášeno místo pobytu na území obce. Občané třetích zemí jsou povinni doložit oprávnění k pobytu na území České republiky ve smyslu ustanovení § 20 odst. 2 písm. d) a § 20 odst.3 Školského zákona.</w:t>
      </w:r>
    </w:p>
    <w:p w:rsidR="00500E16" w:rsidRPr="002A7B06" w:rsidRDefault="002A7B06" w:rsidP="001F1AE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počátku školního roku, který následuje po dni, </w:t>
      </w:r>
      <w:r w:rsidRPr="002A7B06">
        <w:rPr>
          <w:rFonts w:ascii="Times New Roman" w:hAnsi="Times New Roman" w:cs="Times New Roman"/>
          <w:b/>
          <w:sz w:val="24"/>
          <w:szCs w:val="24"/>
        </w:rPr>
        <w:t>kdy dítě dosáhne 5 let věku</w:t>
      </w:r>
      <w:r>
        <w:rPr>
          <w:rFonts w:ascii="Times New Roman" w:hAnsi="Times New Roman" w:cs="Times New Roman"/>
          <w:sz w:val="24"/>
          <w:szCs w:val="24"/>
        </w:rPr>
        <w:t xml:space="preserve">, do zahájení povinné školní docházky dítěte, </w:t>
      </w:r>
      <w:r w:rsidRPr="00F458C8">
        <w:rPr>
          <w:rFonts w:ascii="Times New Roman" w:hAnsi="Times New Roman" w:cs="Times New Roman"/>
          <w:b/>
          <w:sz w:val="24"/>
          <w:szCs w:val="24"/>
        </w:rPr>
        <w:t>je předškolní vzdělávání povinné</w:t>
      </w:r>
      <w:r>
        <w:rPr>
          <w:rFonts w:ascii="Times New Roman" w:hAnsi="Times New Roman" w:cs="Times New Roman"/>
          <w:sz w:val="24"/>
          <w:szCs w:val="24"/>
        </w:rPr>
        <w:t xml:space="preserve"> (§ 34 </w:t>
      </w:r>
      <w:r w:rsidR="00F458C8">
        <w:rPr>
          <w:rFonts w:ascii="Times New Roman" w:hAnsi="Times New Roman" w:cs="Times New Roman"/>
          <w:sz w:val="24"/>
          <w:szCs w:val="24"/>
        </w:rPr>
        <w:t xml:space="preserve">odst. 4 </w:t>
      </w:r>
      <w:r>
        <w:rPr>
          <w:rFonts w:ascii="Times New Roman" w:hAnsi="Times New Roman" w:cs="Times New Roman"/>
          <w:sz w:val="24"/>
          <w:szCs w:val="24"/>
        </w:rPr>
        <w:t>školského zákona).</w:t>
      </w:r>
    </w:p>
    <w:p w:rsidR="00505A97" w:rsidRPr="00505A97" w:rsidRDefault="002C7424" w:rsidP="001F1AEB">
      <w:pPr>
        <w:pStyle w:val="l51"/>
      </w:pPr>
      <w:r w:rsidRPr="00D24502">
        <w:t>U</w:t>
      </w:r>
      <w:r w:rsidR="00F458C8">
        <w:t xml:space="preserve">stanovením </w:t>
      </w:r>
      <w:r w:rsidR="001F1AEB">
        <w:rPr>
          <w:color w:val="000000"/>
        </w:rPr>
        <w:t>§ 50</w:t>
      </w:r>
      <w:r w:rsidRPr="00D24502">
        <w:t xml:space="preserve"> </w:t>
      </w:r>
      <w:r w:rsidR="001F1AEB" w:rsidRPr="00D24502">
        <w:t>zákon</w:t>
      </w:r>
      <w:r w:rsidR="001F1AEB">
        <w:t>a</w:t>
      </w:r>
      <w:r w:rsidR="001F1AEB" w:rsidRPr="00D24502">
        <w:t xml:space="preserve"> </w:t>
      </w:r>
      <w:r w:rsidRPr="00D24502">
        <w:t>č. 258/2000 Sb., o ochraně veřejného zdraví a o změně některých souvisejících zákonů</w:t>
      </w:r>
      <w:r w:rsidR="003F2031">
        <w:t xml:space="preserve"> </w:t>
      </w:r>
      <w:r w:rsidR="001F1AEB">
        <w:t xml:space="preserve">je součástí přihlášky vyjádření dětského lékaře, včetně potvrzení o řádném očkování. </w:t>
      </w:r>
    </w:p>
    <w:p w:rsidR="00895DA9" w:rsidRPr="00F96BBD" w:rsidRDefault="00505A97" w:rsidP="00F96BBD">
      <w:pPr>
        <w:pStyle w:val="l51"/>
        <w:rPr>
          <w:color w:val="000000"/>
        </w:rPr>
      </w:pPr>
      <w:r>
        <w:rPr>
          <w:color w:val="000000"/>
        </w:rPr>
        <w:t>V Olomouci 1.5.2018</w:t>
      </w:r>
      <w:r w:rsidR="004E0549">
        <w:rPr>
          <w:color w:val="000000"/>
        </w:rPr>
        <w:t xml:space="preserve">                                                                </w:t>
      </w:r>
      <w:r>
        <w:rPr>
          <w:color w:val="000000"/>
        </w:rPr>
        <w:t>Mgr. Hana Schmidtová, ředitelka MŠ</w:t>
      </w:r>
      <w:r w:rsidR="00AC1DB9">
        <w:rPr>
          <w:color w:val="000000"/>
        </w:rPr>
        <w:t>.</w:t>
      </w:r>
    </w:p>
    <w:sectPr w:rsidR="00895DA9" w:rsidRPr="00F96BBD" w:rsidSect="005E54D0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8215DE1"/>
    <w:multiLevelType w:val="hybridMultilevel"/>
    <w:tmpl w:val="A87C270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AC6E33"/>
    <w:multiLevelType w:val="hybridMultilevel"/>
    <w:tmpl w:val="CE8C7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F4E06"/>
    <w:multiLevelType w:val="hybridMultilevel"/>
    <w:tmpl w:val="01DC98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645D1"/>
    <w:multiLevelType w:val="hybridMultilevel"/>
    <w:tmpl w:val="FD7AFF4A"/>
    <w:lvl w:ilvl="0" w:tplc="4B763B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75664"/>
    <w:multiLevelType w:val="hybridMultilevel"/>
    <w:tmpl w:val="DFF4539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5B93"/>
    <w:rsid w:val="00101D61"/>
    <w:rsid w:val="001B672C"/>
    <w:rsid w:val="001F1AEB"/>
    <w:rsid w:val="00256F93"/>
    <w:rsid w:val="00261851"/>
    <w:rsid w:val="002A7B06"/>
    <w:rsid w:val="002C7424"/>
    <w:rsid w:val="00307C86"/>
    <w:rsid w:val="003F2031"/>
    <w:rsid w:val="00434F14"/>
    <w:rsid w:val="004E0549"/>
    <w:rsid w:val="00500E16"/>
    <w:rsid w:val="00505A97"/>
    <w:rsid w:val="0053490E"/>
    <w:rsid w:val="00541FFA"/>
    <w:rsid w:val="005E54D0"/>
    <w:rsid w:val="006A3E8C"/>
    <w:rsid w:val="006C601F"/>
    <w:rsid w:val="00875BE7"/>
    <w:rsid w:val="00895DA9"/>
    <w:rsid w:val="008E596A"/>
    <w:rsid w:val="00936E4A"/>
    <w:rsid w:val="009B6E63"/>
    <w:rsid w:val="00A15428"/>
    <w:rsid w:val="00A418A7"/>
    <w:rsid w:val="00A621D9"/>
    <w:rsid w:val="00AC1DB9"/>
    <w:rsid w:val="00B437E7"/>
    <w:rsid w:val="00B5163C"/>
    <w:rsid w:val="00B806BB"/>
    <w:rsid w:val="00BB2815"/>
    <w:rsid w:val="00BE5B93"/>
    <w:rsid w:val="00C30FA2"/>
    <w:rsid w:val="00C36EF4"/>
    <w:rsid w:val="00C46431"/>
    <w:rsid w:val="00C771D5"/>
    <w:rsid w:val="00CF658E"/>
    <w:rsid w:val="00D24502"/>
    <w:rsid w:val="00D811C8"/>
    <w:rsid w:val="00DF0033"/>
    <w:rsid w:val="00E0495B"/>
    <w:rsid w:val="00E177B2"/>
    <w:rsid w:val="00E403B8"/>
    <w:rsid w:val="00EA6297"/>
    <w:rsid w:val="00EF7220"/>
    <w:rsid w:val="00F0631C"/>
    <w:rsid w:val="00F458C8"/>
    <w:rsid w:val="00F5157A"/>
    <w:rsid w:val="00F96BBD"/>
    <w:rsid w:val="00FD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4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B93"/>
    <w:pPr>
      <w:ind w:left="720"/>
      <w:contextualSpacing/>
    </w:pPr>
  </w:style>
  <w:style w:type="paragraph" w:customStyle="1" w:styleId="l41">
    <w:name w:val="l41"/>
    <w:basedOn w:val="Normln"/>
    <w:rsid w:val="00F458C8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1">
    <w:name w:val="l51"/>
    <w:basedOn w:val="Normln"/>
    <w:rsid w:val="00F458C8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5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1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50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075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GaMi</cp:lastModifiedBy>
  <cp:revision>11</cp:revision>
  <cp:lastPrinted>2018-04-25T07:04:00Z</cp:lastPrinted>
  <dcterms:created xsi:type="dcterms:W3CDTF">2018-04-23T11:22:00Z</dcterms:created>
  <dcterms:modified xsi:type="dcterms:W3CDTF">2018-04-30T13:24:00Z</dcterms:modified>
</cp:coreProperties>
</file>